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8C4A" w14:textId="4ED4511B" w:rsidR="004E07B6" w:rsidRPr="004E07B6" w:rsidRDefault="004E07B6" w:rsidP="004E07B6">
      <w:pPr>
        <w:rPr>
          <w:b/>
          <w:bCs/>
        </w:rPr>
      </w:pPr>
      <w:r w:rsidRPr="004E07B6">
        <w:rPr>
          <w:b/>
          <w:bCs/>
        </w:rPr>
        <w:t> Technická </w:t>
      </w:r>
      <w:r w:rsidRPr="004E07B6">
        <w:rPr>
          <w:b/>
          <w:bCs/>
        </w:rPr>
        <w:t>specifikace</w:t>
      </w:r>
      <w:r w:rsidRPr="004E07B6">
        <w:rPr>
          <w:b/>
          <w:bCs/>
        </w:rPr>
        <w:t xml:space="preserve"> XML </w:t>
      </w:r>
      <w:proofErr w:type="spellStart"/>
      <w:r w:rsidRPr="004E07B6">
        <w:rPr>
          <w:b/>
          <w:bCs/>
        </w:rPr>
        <w:t>feedu</w:t>
      </w:r>
      <w:proofErr w:type="spellEnd"/>
      <w:r w:rsidRPr="004E07B6">
        <w:rPr>
          <w:b/>
          <w:bCs/>
        </w:rPr>
        <w:t>:</w:t>
      </w:r>
    </w:p>
    <w:p w14:paraId="64509DE4" w14:textId="77777777" w:rsidR="004E07B6" w:rsidRPr="004E07B6" w:rsidRDefault="004E07B6" w:rsidP="004E07B6">
      <w:r w:rsidRPr="004E07B6">
        <w:t> </w:t>
      </w:r>
    </w:p>
    <w:p w14:paraId="03C617B6" w14:textId="2C5A1C8E" w:rsidR="004E07B6" w:rsidRPr="004E07B6" w:rsidRDefault="004E07B6" w:rsidP="004E07B6">
      <w:r w:rsidRPr="004E07B6">
        <w:drawing>
          <wp:inline distT="0" distB="0" distL="0" distR="0" wp14:anchorId="2B0E3A77" wp14:editId="2261041E">
            <wp:extent cx="4800600" cy="5000625"/>
            <wp:effectExtent l="0" t="0" r="0" b="9525"/>
            <wp:docPr id="2079051548" name="Obrázek 2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51548" name="Obrázek 2" descr="Obsah obrázku text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5976" w14:textId="77777777" w:rsidR="004E07B6" w:rsidRPr="004E07B6" w:rsidRDefault="004E07B6" w:rsidP="004E07B6">
      <w:r w:rsidRPr="004E07B6">
        <w:t> </w:t>
      </w:r>
    </w:p>
    <w:p w14:paraId="46DCF47C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Převodní tabulka k FLAG-&gt;CODE</w:t>
      </w:r>
    </w:p>
    <w:p w14:paraId="259C131D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t>action</w:t>
      </w:r>
      <w:proofErr w:type="spellEnd"/>
      <w:r w:rsidRPr="004E07B6">
        <w:t xml:space="preserve"> = Akce</w:t>
      </w:r>
    </w:p>
    <w:p w14:paraId="6F95FFBF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bavlna = Bavlna</w:t>
      </w:r>
    </w:p>
    <w:p w14:paraId="688135C6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t>eco</w:t>
      </w:r>
      <w:proofErr w:type="spellEnd"/>
      <w:r w:rsidRPr="004E07B6">
        <w:t xml:space="preserve"> = ECO</w:t>
      </w:r>
    </w:p>
    <w:p w14:paraId="3FF8E2A4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t>new</w:t>
      </w:r>
      <w:proofErr w:type="spellEnd"/>
      <w:r w:rsidRPr="004E07B6">
        <w:t xml:space="preserve"> = Novinka</w:t>
      </w:r>
    </w:p>
    <w:p w14:paraId="4A1B9521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tip = Tip</w:t>
      </w:r>
    </w:p>
    <w:p w14:paraId="1F34EDE1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t>trhaci-stitek</w:t>
      </w:r>
      <w:proofErr w:type="spellEnd"/>
      <w:r w:rsidRPr="004E07B6">
        <w:t xml:space="preserve"> = Trhací štítek</w:t>
      </w:r>
    </w:p>
    <w:p w14:paraId="4C9690E0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t>vhodne</w:t>
      </w:r>
      <w:proofErr w:type="spellEnd"/>
      <w:r w:rsidRPr="004E07B6">
        <w:t>-na-potisk-sublimaci = Vhodné na potisk</w:t>
      </w:r>
    </w:p>
    <w:p w14:paraId="4740CDCC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custom2 = Vhodné na výšivku</w:t>
      </w:r>
    </w:p>
    <w:p w14:paraId="1C23DE95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custom3 = se nepoužívá ignorovat</w:t>
      </w:r>
    </w:p>
    <w:p w14:paraId="271EBAF2" w14:textId="77777777" w:rsidR="004E07B6" w:rsidRPr="004E07B6" w:rsidRDefault="004E07B6" w:rsidP="004E07B6">
      <w:pPr>
        <w:numPr>
          <w:ilvl w:val="0"/>
          <w:numId w:val="1"/>
        </w:numPr>
      </w:pPr>
      <w:proofErr w:type="spellStart"/>
      <w:r w:rsidRPr="004E07B6">
        <w:lastRenderedPageBreak/>
        <w:t>vodeodolne</w:t>
      </w:r>
      <w:proofErr w:type="spellEnd"/>
      <w:r w:rsidRPr="004E07B6">
        <w:t xml:space="preserve"> = Voděodolné</w:t>
      </w:r>
    </w:p>
    <w:p w14:paraId="60F68DF5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custom1 = Výprodej</w:t>
      </w:r>
    </w:p>
    <w:p w14:paraId="6DB0EB1C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&lt;NAME&gt; = Název</w:t>
      </w:r>
    </w:p>
    <w:p w14:paraId="37387BB9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&lt;GUID&gt; = GUID produktu</w:t>
      </w:r>
    </w:p>
    <w:p w14:paraId="0CEF2713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&lt;DESCRIPTION&gt; popis produktu</w:t>
      </w:r>
    </w:p>
    <w:p w14:paraId="4DBAC697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&lt;MANUFACTUR&gt; výrobce</w:t>
      </w:r>
    </w:p>
    <w:p w14:paraId="11615BA9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&lt;CATEGORIES&gt; kategorie produkty, jednotlivé podkategorie jsou oddělené znakem “&gt;”</w:t>
      </w:r>
    </w:p>
    <w:p w14:paraId="5F061CD6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&lt;IMAGES&gt; obrázky k produktům</w:t>
      </w:r>
    </w:p>
    <w:p w14:paraId="088D31A9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&lt;INFORMATION_PARAMETERS&gt; informační/filtrační parametry k produktu</w:t>
      </w:r>
    </w:p>
    <w:p w14:paraId="2BB6D3CC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&lt;ALTERNATIVE_PRODUCTS&gt; podobné produkty</w:t>
      </w:r>
    </w:p>
    <w:p w14:paraId="1FE803D1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&lt;FLAGS&gt; příznaky k produktu (Akce, Novinka, ECO, atd..)</w:t>
      </w:r>
    </w:p>
    <w:p w14:paraId="22E72013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 xml:space="preserve">&lt;VISIBILITY&gt; zda je produkt viditelný hodnoty </w:t>
      </w:r>
      <w:proofErr w:type="spellStart"/>
      <w:r w:rsidRPr="004E07B6">
        <w:t>visible</w:t>
      </w:r>
      <w:proofErr w:type="spellEnd"/>
      <w:r w:rsidRPr="004E07B6">
        <w:t>/</w:t>
      </w:r>
      <w:proofErr w:type="spellStart"/>
      <w:r w:rsidRPr="004E07B6">
        <w:t>hidden</w:t>
      </w:r>
      <w:proofErr w:type="spellEnd"/>
      <w:r w:rsidRPr="004E07B6">
        <w:t>/detail-</w:t>
      </w:r>
      <w:proofErr w:type="spellStart"/>
      <w:r w:rsidRPr="004E07B6">
        <w:t>only</w:t>
      </w:r>
      <w:proofErr w:type="spellEnd"/>
    </w:p>
    <w:p w14:paraId="17C646C1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&lt;VARIANTS&gt; samotné varianty k produktu</w:t>
      </w:r>
    </w:p>
    <w:p w14:paraId="2C952964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 xml:space="preserve">&lt;VARIANTS&gt; -&gt; &lt;CODE&gt; - </w:t>
      </w:r>
      <w:proofErr w:type="spellStart"/>
      <w:r w:rsidRPr="004E07B6">
        <w:t>kod</w:t>
      </w:r>
      <w:proofErr w:type="spellEnd"/>
      <w:r w:rsidRPr="004E07B6">
        <w:t xml:space="preserve"> varianty</w:t>
      </w:r>
    </w:p>
    <w:p w14:paraId="71619B8B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 xml:space="preserve">&lt;VARIANTS&gt; -&gt; &lt;STOCK&gt; - sklady + </w:t>
      </w:r>
      <w:proofErr w:type="spellStart"/>
      <w:r w:rsidRPr="004E07B6">
        <w:t>skladovost</w:t>
      </w:r>
      <w:proofErr w:type="spellEnd"/>
    </w:p>
    <w:p w14:paraId="489928DE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&lt;VARIANTS&gt; -&gt; &lt;IMAGE_REF&gt; - obrázek k variantě</w:t>
      </w:r>
    </w:p>
    <w:p w14:paraId="36C1B2C7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&lt;VARIANTS&gt; -&gt; &lt;VISIBLE&gt; - hodnoty 1/0 určuje zda je varianta viditelná</w:t>
      </w:r>
    </w:p>
    <w:p w14:paraId="3FF445DF" w14:textId="77777777" w:rsidR="004E07B6" w:rsidRPr="004E07B6" w:rsidRDefault="004E07B6" w:rsidP="004E07B6">
      <w:pPr>
        <w:numPr>
          <w:ilvl w:val="0"/>
          <w:numId w:val="1"/>
        </w:numPr>
      </w:pPr>
      <w:r w:rsidRPr="004E07B6">
        <w:t>&lt;VARIANTS&gt; -&gt; &lt;PARAMETERS&gt; jednotlivé parametry varianty Barva/Velikost</w:t>
      </w:r>
    </w:p>
    <w:p w14:paraId="19296417" w14:textId="77777777" w:rsidR="004E07B6" w:rsidRDefault="004E07B6" w:rsidP="004E07B6">
      <w:pPr>
        <w:numPr>
          <w:ilvl w:val="0"/>
          <w:numId w:val="1"/>
        </w:numPr>
      </w:pPr>
      <w:r w:rsidRPr="004E07B6">
        <w:t>Pokud je produkt nevariantní tak &lt;CODE&gt;, &lt;STOCK&gt; není potomkem &lt;VARIANTS&gt;</w:t>
      </w:r>
    </w:p>
    <w:p w14:paraId="58BC48BA" w14:textId="77777777" w:rsidR="004E07B6" w:rsidRPr="004E07B6" w:rsidRDefault="004E07B6" w:rsidP="004E07B6">
      <w:pPr>
        <w:rPr>
          <w:b/>
          <w:bCs/>
        </w:rPr>
      </w:pPr>
    </w:p>
    <w:p w14:paraId="60DDCE5C" w14:textId="6F96F30B" w:rsidR="004E07B6" w:rsidRPr="004E07B6" w:rsidRDefault="004E07B6" w:rsidP="004E07B6">
      <w:pPr>
        <w:rPr>
          <w:b/>
          <w:bCs/>
        </w:rPr>
      </w:pPr>
      <w:r w:rsidRPr="004E07B6">
        <w:rPr>
          <w:b/>
          <w:bCs/>
        </w:rPr>
        <w:t xml:space="preserve">XML </w:t>
      </w:r>
      <w:proofErr w:type="spellStart"/>
      <w:r w:rsidRPr="004E07B6">
        <w:rPr>
          <w:b/>
          <w:bCs/>
        </w:rPr>
        <w:t>feed</w:t>
      </w:r>
      <w:proofErr w:type="spellEnd"/>
      <w:r w:rsidRPr="004E07B6">
        <w:rPr>
          <w:b/>
          <w:bCs/>
        </w:rPr>
        <w:t xml:space="preserve"> neobsahuje inform</w:t>
      </w:r>
      <w:r>
        <w:rPr>
          <w:b/>
          <w:bCs/>
        </w:rPr>
        <w:t>ace</w:t>
      </w:r>
      <w:r w:rsidRPr="004E07B6">
        <w:rPr>
          <w:b/>
          <w:bCs/>
        </w:rPr>
        <w:t xml:space="preserve"> o cen</w:t>
      </w:r>
      <w:r>
        <w:rPr>
          <w:b/>
          <w:bCs/>
        </w:rPr>
        <w:t>ě</w:t>
      </w:r>
      <w:r w:rsidRPr="004E07B6">
        <w:rPr>
          <w:b/>
          <w:bCs/>
        </w:rPr>
        <w:t>. V p</w:t>
      </w:r>
      <w:r>
        <w:rPr>
          <w:b/>
          <w:bCs/>
        </w:rPr>
        <w:t>ř</w:t>
      </w:r>
      <w:r w:rsidRPr="004E07B6">
        <w:rPr>
          <w:b/>
          <w:bCs/>
        </w:rPr>
        <w:t>ípad</w:t>
      </w:r>
      <w:r>
        <w:rPr>
          <w:b/>
          <w:bCs/>
        </w:rPr>
        <w:t>ě</w:t>
      </w:r>
      <w:r w:rsidRPr="004E07B6">
        <w:rPr>
          <w:b/>
          <w:bCs/>
        </w:rPr>
        <w:t xml:space="preserve"> zájmu Vám Vaše ceny za</w:t>
      </w:r>
      <w:r>
        <w:rPr>
          <w:b/>
          <w:bCs/>
        </w:rPr>
        <w:t xml:space="preserve">šleme v přehledné tabulce spolu </w:t>
      </w:r>
      <w:r w:rsidRPr="004E07B6">
        <w:rPr>
          <w:b/>
          <w:bCs/>
        </w:rPr>
        <w:t>s objednávacím čísl</w:t>
      </w:r>
      <w:r>
        <w:rPr>
          <w:b/>
          <w:bCs/>
        </w:rPr>
        <w:t>e</w:t>
      </w:r>
      <w:r w:rsidRPr="004E07B6">
        <w:rPr>
          <w:b/>
          <w:bCs/>
        </w:rPr>
        <w:t>m.</w:t>
      </w:r>
    </w:p>
    <w:p w14:paraId="04A2492C" w14:textId="77777777" w:rsidR="004E07B6" w:rsidRPr="004E07B6" w:rsidRDefault="004E07B6" w:rsidP="004E07B6"/>
    <w:p w14:paraId="30C0461A" w14:textId="77777777" w:rsidR="00852F61" w:rsidRDefault="00852F61"/>
    <w:sectPr w:rsidR="008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0EFC"/>
    <w:multiLevelType w:val="multilevel"/>
    <w:tmpl w:val="28BE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411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CF"/>
    <w:rsid w:val="002352CC"/>
    <w:rsid w:val="004D60CF"/>
    <w:rsid w:val="004E07B6"/>
    <w:rsid w:val="008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7B73"/>
  <w15:chartTrackingRefBased/>
  <w15:docId w15:val="{1F43413F-929C-48D4-865B-92A58C6E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6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6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6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6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6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6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60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60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60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60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60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60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6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6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6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60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60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60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6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60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6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09DB.3D1D4D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Medlenová</dc:creator>
  <cp:keywords/>
  <dc:description/>
  <cp:lastModifiedBy>Anna Medlenová</cp:lastModifiedBy>
  <cp:revision>2</cp:revision>
  <dcterms:created xsi:type="dcterms:W3CDTF">2025-01-15T09:17:00Z</dcterms:created>
  <dcterms:modified xsi:type="dcterms:W3CDTF">2025-01-15T09:20:00Z</dcterms:modified>
</cp:coreProperties>
</file>